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Настоящая Политика конфиденциальности персональных данных (далее — Политика конфиденциальности) действует в отношении всей информации, </w:t>
      </w:r>
      <w:r w:rsidR="00E67890">
        <w:rPr>
          <w:rFonts w:ascii="Verdana" w:hAnsi="Verdana"/>
          <w:color w:val="000000"/>
          <w:sz w:val="21"/>
          <w:szCs w:val="21"/>
        </w:rPr>
        <w:t xml:space="preserve">которая представлена </w:t>
      </w:r>
      <w:r w:rsidR="00A109E7">
        <w:rPr>
          <w:rFonts w:ascii="Verdana" w:hAnsi="Verdana"/>
          <w:color w:val="000000"/>
          <w:sz w:val="21"/>
          <w:szCs w:val="21"/>
        </w:rPr>
        <w:t>на доменном имени</w:t>
      </w:r>
      <w:r w:rsidRPr="003D2169">
        <w:rPr>
          <w:rFonts w:ascii="Verdana" w:hAnsi="Verdana"/>
          <w:color w:val="000000"/>
          <w:sz w:val="21"/>
          <w:szCs w:val="21"/>
        </w:rPr>
        <w:t xml:space="preserve"> </w:t>
      </w:r>
      <w:hyperlink r:id="rId4" w:history="1">
        <w:r w:rsidR="0062351B" w:rsidRPr="00386BB6">
          <w:rPr>
            <w:rStyle w:val="a6"/>
            <w:lang w:val="en-US"/>
          </w:rPr>
          <w:t>https</w:t>
        </w:r>
        <w:r w:rsidR="0062351B" w:rsidRPr="0062351B">
          <w:rPr>
            <w:rStyle w:val="a6"/>
          </w:rPr>
          <w:t>://</w:t>
        </w:r>
        <w:r w:rsidR="0062351B" w:rsidRPr="00386BB6">
          <w:rPr>
            <w:rStyle w:val="a6"/>
            <w:lang w:val="en-US"/>
          </w:rPr>
          <w:t>www</w:t>
        </w:r>
        <w:r w:rsidR="0062351B" w:rsidRPr="0062351B">
          <w:rPr>
            <w:rStyle w:val="a6"/>
          </w:rPr>
          <w:t>.</w:t>
        </w:r>
        <w:proofErr w:type="spellStart"/>
        <w:r w:rsidR="0062351B" w:rsidRPr="00386BB6">
          <w:rPr>
            <w:rStyle w:val="a6"/>
            <w:lang w:val="en-US"/>
          </w:rPr>
          <w:t>tddialog</w:t>
        </w:r>
        <w:proofErr w:type="spellEnd"/>
        <w:r w:rsidR="0062351B" w:rsidRPr="0062351B">
          <w:rPr>
            <w:rStyle w:val="a6"/>
          </w:rPr>
          <w:t>.</w:t>
        </w:r>
        <w:r w:rsidR="0062351B" w:rsidRPr="00386BB6">
          <w:rPr>
            <w:rStyle w:val="a6"/>
            <w:lang w:val="en-US"/>
          </w:rPr>
          <w:t>com</w:t>
        </w:r>
      </w:hyperlink>
      <w:r w:rsidR="0062351B">
        <w:t xml:space="preserve"> </w:t>
      </w:r>
      <w:r>
        <w:rPr>
          <w:rFonts w:ascii="Verdana" w:hAnsi="Verdana"/>
          <w:color w:val="000000"/>
          <w:sz w:val="21"/>
          <w:szCs w:val="21"/>
        </w:rPr>
        <w:t>может получить о Пользователе во время использования сайта.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ОПРЕДЕЛЕНИЕ ТЕРМИНОВ</w:t>
      </w:r>
      <w:r>
        <w:rPr>
          <w:rFonts w:ascii="Verdana" w:hAnsi="Verdana"/>
          <w:color w:val="000000"/>
          <w:sz w:val="21"/>
          <w:szCs w:val="21"/>
        </w:rPr>
        <w:br/>
        <w:t>1.1. В настоящей Политике конфиденциальности используются следующие термины:</w:t>
      </w:r>
      <w:r>
        <w:rPr>
          <w:rFonts w:ascii="Verdana" w:hAnsi="Verdana"/>
          <w:color w:val="000000"/>
          <w:sz w:val="21"/>
          <w:szCs w:val="21"/>
        </w:rPr>
        <w:br/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>
        <w:rPr>
          <w:rFonts w:ascii="Verdana" w:hAnsi="Verdana"/>
          <w:color w:val="000000"/>
          <w:sz w:val="21"/>
          <w:szCs w:val="21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>
        <w:rPr>
          <w:rFonts w:ascii="Verdana" w:hAnsi="Verdana"/>
          <w:color w:val="000000"/>
          <w:sz w:val="21"/>
          <w:szCs w:val="21"/>
        </w:rPr>
        <w:br/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  <w:r>
        <w:rPr>
          <w:rFonts w:ascii="Verdana" w:hAnsi="Verdana"/>
          <w:color w:val="000000"/>
          <w:sz w:val="21"/>
          <w:szCs w:val="21"/>
        </w:rPr>
        <w:br/>
        <w:t>1.1.5. «Пользователь сайта (далее — Пользователь)» — лицо, имеющее доступ к Сайту, посредством сети Интернет и использующее Сайт.</w:t>
      </w:r>
      <w:r>
        <w:rPr>
          <w:rFonts w:ascii="Verdana" w:hAnsi="Verdana"/>
          <w:color w:val="000000"/>
          <w:sz w:val="21"/>
          <w:szCs w:val="21"/>
        </w:rPr>
        <w:br/>
        <w:t>1.1.6. «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>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  <w:r>
        <w:rPr>
          <w:rFonts w:ascii="Verdana" w:hAnsi="Verdana"/>
          <w:color w:val="000000"/>
          <w:sz w:val="21"/>
          <w:szCs w:val="21"/>
        </w:rPr>
        <w:br/>
        <w:t>1.1.7. «IP-адрес» — уникальный сетевой адрес узла в компьютерной сети, построенной по протоколу IP.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ОБЩИЕ ПОЛОЖЕНИЯ</w:t>
      </w:r>
      <w:r>
        <w:rPr>
          <w:rFonts w:ascii="Verdana" w:hAnsi="Verdana"/>
          <w:color w:val="000000"/>
          <w:sz w:val="21"/>
          <w:szCs w:val="21"/>
        </w:rPr>
        <w:br/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  <w:r>
        <w:rPr>
          <w:rFonts w:ascii="Verdana" w:hAnsi="Verdana"/>
          <w:color w:val="000000"/>
          <w:sz w:val="21"/>
          <w:szCs w:val="21"/>
        </w:rPr>
        <w:br/>
        <w:t>2.2. В случае несогласия с условиями Политики конфиденциальности Пользователь должен прекратить использование Сайта.</w:t>
      </w:r>
      <w:r>
        <w:rPr>
          <w:rFonts w:ascii="Verdana" w:hAnsi="Verdana"/>
          <w:color w:val="000000"/>
          <w:sz w:val="21"/>
          <w:szCs w:val="21"/>
        </w:rPr>
        <w:br/>
        <w:t>2.</w:t>
      </w:r>
      <w:proofErr w:type="gramStart"/>
      <w:r>
        <w:rPr>
          <w:rFonts w:ascii="Verdana" w:hAnsi="Verdana"/>
          <w:color w:val="000000"/>
          <w:sz w:val="21"/>
          <w:szCs w:val="21"/>
        </w:rPr>
        <w:t>3.Настоящая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Политика конфиденциально</w:t>
      </w:r>
      <w:r w:rsidR="00A109E7">
        <w:rPr>
          <w:rFonts w:ascii="Verdana" w:hAnsi="Verdana"/>
          <w:color w:val="000000"/>
          <w:sz w:val="21"/>
          <w:szCs w:val="21"/>
        </w:rPr>
        <w:t>сти применяется только к сайту</w:t>
      </w:r>
      <w:r w:rsidR="00A109E7" w:rsidRPr="00A109E7">
        <w:rPr>
          <w:rFonts w:ascii="Verdana" w:hAnsi="Verdana"/>
          <w:color w:val="000000"/>
          <w:sz w:val="21"/>
          <w:szCs w:val="21"/>
        </w:rPr>
        <w:t xml:space="preserve"> </w:t>
      </w:r>
      <w:r w:rsidR="0062351B" w:rsidRPr="0062351B">
        <w:rPr>
          <w:lang w:val="en-US"/>
        </w:rPr>
        <w:t>https</w:t>
      </w:r>
      <w:r w:rsidR="0062351B" w:rsidRPr="0062351B">
        <w:t>://</w:t>
      </w:r>
      <w:r w:rsidR="0062351B" w:rsidRPr="0062351B">
        <w:rPr>
          <w:lang w:val="en-US"/>
        </w:rPr>
        <w:t>www</w:t>
      </w:r>
      <w:r w:rsidR="0062351B" w:rsidRPr="0062351B">
        <w:t>.</w:t>
      </w:r>
      <w:proofErr w:type="spellStart"/>
      <w:r w:rsidR="0062351B" w:rsidRPr="0062351B">
        <w:rPr>
          <w:lang w:val="en-US"/>
        </w:rPr>
        <w:t>tddialog</w:t>
      </w:r>
      <w:proofErr w:type="spellEnd"/>
      <w:r w:rsidR="0062351B" w:rsidRPr="0062351B">
        <w:t>.</w:t>
      </w:r>
      <w:r w:rsidR="0062351B" w:rsidRPr="0062351B">
        <w:rPr>
          <w:lang w:val="en-US"/>
        </w:rPr>
        <w:t>com</w:t>
      </w:r>
      <w:r w:rsidR="0001461E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не контролирует и не несет ответственность за сайты третьих лиц, на которые Пользователь может перейти по ссылкам, доступным на Сайте.</w:t>
      </w:r>
      <w:r>
        <w:rPr>
          <w:rFonts w:ascii="Verdana" w:hAnsi="Verdana"/>
          <w:color w:val="000000"/>
          <w:sz w:val="21"/>
          <w:szCs w:val="21"/>
        </w:rPr>
        <w:br/>
        <w:t>2.4. Администрация сайта не проверяет достоверность персональных данных, предоставляемых Пользователем сайта.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ПРЕДМЕТ ПОЛИТИКИ КОНФИДЕНЦИАЛЬНОСТИ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  <w:r>
        <w:rPr>
          <w:rFonts w:ascii="Verdana" w:hAnsi="Verdana"/>
          <w:color w:val="000000"/>
          <w:sz w:val="21"/>
          <w:szCs w:val="21"/>
        </w:rPr>
        <w:br/>
        <w:t>3.2.1. фамилию, имя Пользователя;</w:t>
      </w:r>
      <w:r>
        <w:rPr>
          <w:rFonts w:ascii="Verdana" w:hAnsi="Verdana"/>
          <w:color w:val="000000"/>
          <w:sz w:val="21"/>
          <w:szCs w:val="21"/>
        </w:rPr>
        <w:br/>
        <w:t>3.2.2. контактный телефон Пользователя;</w:t>
      </w:r>
      <w:r>
        <w:rPr>
          <w:rFonts w:ascii="Verdana" w:hAnsi="Verdana"/>
          <w:color w:val="000000"/>
          <w:sz w:val="21"/>
          <w:szCs w:val="21"/>
        </w:rPr>
        <w:br/>
        <w:t>3.2.3. адрес электронной почты (e-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);</w:t>
      </w:r>
      <w:r>
        <w:rPr>
          <w:rFonts w:ascii="Verdana" w:hAnsi="Verdana"/>
          <w:color w:val="000000"/>
          <w:sz w:val="21"/>
          <w:szCs w:val="21"/>
        </w:rPr>
        <w:br/>
        <w:t xml:space="preserve">3.3.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  <w:r>
        <w:rPr>
          <w:rFonts w:ascii="Verdana" w:hAnsi="Verdana"/>
          <w:color w:val="000000"/>
          <w:sz w:val="21"/>
          <w:szCs w:val="21"/>
        </w:rPr>
        <w:br/>
        <w:t>• IP адрес;</w:t>
      </w:r>
      <w:r>
        <w:rPr>
          <w:rFonts w:ascii="Verdana" w:hAnsi="Verdana"/>
          <w:color w:val="000000"/>
          <w:sz w:val="21"/>
          <w:szCs w:val="21"/>
        </w:rPr>
        <w:br/>
        <w:t>• информация из 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  <w:r>
        <w:rPr>
          <w:rFonts w:ascii="Verdana" w:hAnsi="Verdana"/>
          <w:color w:val="000000"/>
          <w:sz w:val="21"/>
          <w:szCs w:val="21"/>
        </w:rPr>
        <w:br/>
        <w:t>• информация о браузере (или иной программе, которая осуществляет доступ к показу рекламы);</w:t>
      </w:r>
      <w:r>
        <w:rPr>
          <w:rFonts w:ascii="Verdana" w:hAnsi="Verdana"/>
          <w:color w:val="000000"/>
          <w:sz w:val="21"/>
          <w:szCs w:val="21"/>
        </w:rPr>
        <w:br/>
        <w:t>• время доступа;</w:t>
      </w:r>
      <w:r>
        <w:rPr>
          <w:rFonts w:ascii="Verdana" w:hAnsi="Verdana"/>
          <w:color w:val="000000"/>
          <w:sz w:val="21"/>
          <w:szCs w:val="21"/>
        </w:rPr>
        <w:br/>
        <w:t>• адрес страницы, на которой расположен рекламный блок;</w:t>
      </w:r>
      <w:r>
        <w:rPr>
          <w:rFonts w:ascii="Verdana" w:hAnsi="Verdana"/>
          <w:color w:val="000000"/>
          <w:sz w:val="21"/>
          <w:szCs w:val="21"/>
        </w:rPr>
        <w:br/>
        <w:t xml:space="preserve">• </w:t>
      </w:r>
      <w:proofErr w:type="spellStart"/>
      <w:r>
        <w:rPr>
          <w:rFonts w:ascii="Verdana" w:hAnsi="Verdana"/>
          <w:color w:val="000000"/>
          <w:sz w:val="21"/>
          <w:szCs w:val="21"/>
        </w:rPr>
        <w:t>реферер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(адрес предыдущей страницы).</w:t>
      </w:r>
      <w:r>
        <w:rPr>
          <w:rFonts w:ascii="Verdana" w:hAnsi="Verdana"/>
          <w:color w:val="000000"/>
          <w:sz w:val="21"/>
          <w:szCs w:val="21"/>
        </w:rPr>
        <w:br/>
        <w:t xml:space="preserve">3.3.1. Отключение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может повлечь невозможность доступа к частям Сайта, требующим авторизации.</w:t>
      </w:r>
      <w:r>
        <w:rPr>
          <w:rFonts w:ascii="Verdana" w:hAnsi="Verdana"/>
          <w:color w:val="000000"/>
          <w:sz w:val="21"/>
          <w:szCs w:val="21"/>
        </w:rPr>
        <w:br/>
        <w:t xml:space="preserve">3.3.2.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>
        <w:rPr>
          <w:rFonts w:ascii="Verdana" w:hAnsi="Verdana"/>
          <w:color w:val="000000"/>
          <w:sz w:val="21"/>
          <w:szCs w:val="21"/>
        </w:rPr>
        <w:br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>
        <w:rPr>
          <w:rFonts w:ascii="Verdana" w:hAnsi="Verdana"/>
          <w:color w:val="000000"/>
          <w:sz w:val="21"/>
          <w:szCs w:val="21"/>
        </w:rPr>
        <w:t>п.п</w:t>
      </w:r>
      <w:proofErr w:type="spellEnd"/>
      <w:r>
        <w:rPr>
          <w:rFonts w:ascii="Verdana" w:hAnsi="Verdana"/>
          <w:color w:val="000000"/>
          <w:sz w:val="21"/>
          <w:szCs w:val="21"/>
        </w:rPr>
        <w:t>. 5.2. и 5.3. настоящей Политики конфиденциальности.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ЦЕЛИ СБОРА ПЕРСОНАЛЬНОЙ ИНФОРМАЦИИ ПОЛЬЗОВАТЕЛЯ</w:t>
      </w:r>
      <w:r>
        <w:rPr>
          <w:rFonts w:ascii="Verdana" w:hAnsi="Verdana"/>
          <w:color w:val="000000"/>
          <w:sz w:val="21"/>
          <w:szCs w:val="21"/>
        </w:rPr>
        <w:br/>
        <w:t>4.1. Персональные данные Пользователя Администрация сайта может использовать в целях:</w:t>
      </w:r>
      <w:r>
        <w:rPr>
          <w:rFonts w:ascii="Verdana" w:hAnsi="Verdana"/>
          <w:color w:val="000000"/>
          <w:sz w:val="21"/>
          <w:szCs w:val="21"/>
        </w:rPr>
        <w:br/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  <w:r>
        <w:rPr>
          <w:rFonts w:ascii="Verdana" w:hAnsi="Verdana"/>
          <w:color w:val="000000"/>
          <w:sz w:val="21"/>
          <w:szCs w:val="21"/>
        </w:rPr>
        <w:br/>
        <w:t>4.1.2. Предоставления Пользователю доступа к персонализированным ресурсам Сайта.</w:t>
      </w:r>
      <w:r>
        <w:rPr>
          <w:rFonts w:ascii="Verdana" w:hAnsi="Verdana"/>
          <w:color w:val="000000"/>
          <w:sz w:val="21"/>
          <w:szCs w:val="21"/>
        </w:rPr>
        <w:br/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  <w:r>
        <w:rPr>
          <w:rFonts w:ascii="Verdana" w:hAnsi="Verdana"/>
          <w:color w:val="000000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Verdana" w:hAnsi="Verdana"/>
          <w:color w:val="000000"/>
          <w:sz w:val="21"/>
          <w:szCs w:val="21"/>
        </w:rPr>
        <w:br/>
        <w:t>5. СПОСОБЫ И СРОКИ ОБРАБОТКИ ПЕРСОНАЛЬНОЙ</w:t>
      </w:r>
      <w:r>
        <w:rPr>
          <w:rFonts w:ascii="Verdana" w:hAnsi="Verdana"/>
          <w:color w:val="000000"/>
          <w:sz w:val="21"/>
          <w:szCs w:val="21"/>
        </w:rPr>
        <w:br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  <w:r>
        <w:rPr>
          <w:rFonts w:ascii="Verdana" w:hAnsi="Verdana"/>
          <w:color w:val="000000"/>
          <w:sz w:val="21"/>
          <w:szCs w:val="21"/>
        </w:rPr>
        <w:br/>
        <w:t>5.2. Пользователь соглашается с тем, что Администрация сайта вправе передавать персональные данные третьим лицам, в частности, операторам электросвязи, исключительно в целях выполнения заказа Пользователя, оформленного на Сайте.</w:t>
      </w:r>
      <w:r>
        <w:rPr>
          <w:rFonts w:ascii="Verdana" w:hAnsi="Verdana"/>
          <w:color w:val="000000"/>
          <w:sz w:val="21"/>
          <w:szCs w:val="21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>
        <w:rPr>
          <w:rFonts w:ascii="Verdana" w:hAnsi="Verdana"/>
          <w:color w:val="000000"/>
          <w:sz w:val="21"/>
          <w:szCs w:val="21"/>
        </w:rPr>
        <w:br/>
        <w:t xml:space="preserve">5.6. Администрация сайта совместно с Пользователем принимает все необходимые </w:t>
      </w:r>
      <w:r>
        <w:rPr>
          <w:rFonts w:ascii="Verdana" w:hAnsi="Verdana"/>
          <w:color w:val="000000"/>
          <w:sz w:val="21"/>
          <w:szCs w:val="21"/>
        </w:rPr>
        <w:lastRenderedPageBreak/>
        <w:t>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ОБЯЗАТЕЛЬСТВА СТОРОН</w:t>
      </w:r>
      <w:r>
        <w:rPr>
          <w:rFonts w:ascii="Verdana" w:hAnsi="Verdana"/>
          <w:color w:val="000000"/>
          <w:sz w:val="21"/>
          <w:szCs w:val="21"/>
        </w:rPr>
        <w:br/>
        <w:t>6.1. Пользователь обязан:</w:t>
      </w:r>
      <w:r>
        <w:rPr>
          <w:rFonts w:ascii="Verdana" w:hAnsi="Verdana"/>
          <w:color w:val="000000"/>
          <w:sz w:val="21"/>
          <w:szCs w:val="21"/>
        </w:rPr>
        <w:br/>
        <w:t>6.1.1. Предоставить информацию о персональных данных, необходимую для пользования Сайтом.</w:t>
      </w:r>
      <w:r>
        <w:rPr>
          <w:rFonts w:ascii="Verdana" w:hAnsi="Verdana"/>
          <w:color w:val="000000"/>
          <w:sz w:val="21"/>
          <w:szCs w:val="21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>
        <w:rPr>
          <w:rFonts w:ascii="Verdana" w:hAnsi="Verdana"/>
          <w:color w:val="000000"/>
          <w:sz w:val="21"/>
          <w:szCs w:val="21"/>
        </w:rPr>
        <w:br/>
        <w:t>6.2. Администрация сайта обязана:</w:t>
      </w:r>
      <w:r>
        <w:rPr>
          <w:rFonts w:ascii="Verdana" w:hAnsi="Verdana"/>
          <w:color w:val="000000"/>
          <w:sz w:val="21"/>
          <w:szCs w:val="21"/>
        </w:rPr>
        <w:br/>
        <w:t>6.2.1. Использовать полученную информацию исключительно для целей, указанных в п. 4 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 xml:space="preserve"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</w:t>
      </w:r>
      <w:proofErr w:type="spellStart"/>
      <w:r>
        <w:rPr>
          <w:rFonts w:ascii="Verdana" w:hAnsi="Verdana"/>
          <w:color w:val="000000"/>
          <w:sz w:val="21"/>
          <w:szCs w:val="21"/>
        </w:rPr>
        <w:t>п.п</w:t>
      </w:r>
      <w:proofErr w:type="spellEnd"/>
      <w:r>
        <w:rPr>
          <w:rFonts w:ascii="Verdana" w:hAnsi="Verdana"/>
          <w:color w:val="000000"/>
          <w:sz w:val="21"/>
          <w:szCs w:val="21"/>
        </w:rPr>
        <w:t>. 5.2. и 5.3.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  <w:r>
        <w:rPr>
          <w:rFonts w:ascii="Verdana" w:hAnsi="Verdana"/>
          <w:color w:val="000000"/>
          <w:sz w:val="21"/>
          <w:szCs w:val="21"/>
        </w:rPr>
        <w:br/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ОТВЕТСТВЕННОСТЬ СТОРОН</w:t>
      </w:r>
      <w:r>
        <w:rPr>
          <w:rFonts w:ascii="Verdana" w:hAnsi="Verdana"/>
          <w:color w:val="000000"/>
          <w:sz w:val="21"/>
          <w:szCs w:val="21"/>
        </w:rPr>
        <w:br/>
        <w:t xml:space="preserve"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>
        <w:rPr>
          <w:rFonts w:ascii="Verdana" w:hAnsi="Verdana"/>
          <w:color w:val="000000"/>
          <w:sz w:val="21"/>
          <w:szCs w:val="21"/>
        </w:rPr>
        <w:t>п.п</w:t>
      </w:r>
      <w:proofErr w:type="spellEnd"/>
      <w:r>
        <w:rPr>
          <w:rFonts w:ascii="Verdana" w:hAnsi="Verdana"/>
          <w:color w:val="000000"/>
          <w:sz w:val="21"/>
          <w:szCs w:val="21"/>
        </w:rPr>
        <w:t>. 5.2., 5.3. и 7.2.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  <w:r>
        <w:rPr>
          <w:rFonts w:ascii="Verdana" w:hAnsi="Verdana"/>
          <w:color w:val="000000"/>
          <w:sz w:val="21"/>
          <w:szCs w:val="21"/>
        </w:rPr>
        <w:br/>
        <w:t>7.2.1. Стала публичным достоянием до её утраты или разглашения.</w:t>
      </w:r>
      <w:r>
        <w:rPr>
          <w:rFonts w:ascii="Verdana" w:hAnsi="Verdana"/>
          <w:color w:val="000000"/>
          <w:sz w:val="21"/>
          <w:szCs w:val="21"/>
        </w:rPr>
        <w:br/>
        <w:t>7.2.2. Была получена от третьей стороны до момента её получения Администрацией сайта.</w:t>
      </w:r>
      <w:r>
        <w:rPr>
          <w:rFonts w:ascii="Verdana" w:hAnsi="Verdana"/>
          <w:color w:val="000000"/>
          <w:sz w:val="21"/>
          <w:szCs w:val="21"/>
        </w:rPr>
        <w:br/>
        <w:t>7.2.3. Была разглашена с согласия Пользователя.</w:t>
      </w:r>
    </w:p>
    <w:p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РАЗРЕШЕНИЕ СПОРОВ</w:t>
      </w:r>
      <w:r>
        <w:rPr>
          <w:rFonts w:ascii="Verdana" w:hAnsi="Verdana"/>
          <w:color w:val="000000"/>
          <w:sz w:val="21"/>
          <w:szCs w:val="21"/>
        </w:rPr>
        <w:br/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  <w:r>
        <w:rPr>
          <w:rFonts w:ascii="Verdana" w:hAnsi="Verdana"/>
          <w:color w:val="000000"/>
          <w:sz w:val="21"/>
          <w:szCs w:val="21"/>
        </w:rPr>
        <w:br/>
        <w:t>8.2 .Получатель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  <w:r>
        <w:rPr>
          <w:rFonts w:ascii="Verdana" w:hAnsi="Verdana"/>
          <w:color w:val="000000"/>
          <w:sz w:val="21"/>
          <w:szCs w:val="21"/>
        </w:rPr>
        <w:br/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3D2169" w:rsidRPr="00943C87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9. ДОПОЛНИТЕЛЬНЫЕ УСЛОВИЯ</w:t>
      </w:r>
      <w:r>
        <w:rPr>
          <w:rFonts w:ascii="Verdana" w:hAnsi="Verdana"/>
          <w:color w:val="000000"/>
          <w:sz w:val="21"/>
          <w:szCs w:val="21"/>
        </w:rPr>
        <w:br/>
        <w:t>9.1. Администрация сайта вправе вносить изменения в настоящую Политику конфиденциальности без согласия Пользователя.</w:t>
      </w:r>
      <w:r>
        <w:rPr>
          <w:rFonts w:ascii="Verdana" w:hAnsi="Verdana"/>
          <w:color w:val="000000"/>
          <w:sz w:val="21"/>
          <w:szCs w:val="21"/>
        </w:rPr>
        <w:br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9.3. Все предложения или вопросы по настоящей Политике конфиденциальности следует сообщат</w:t>
      </w:r>
      <w:r w:rsidR="00BF4C65">
        <w:rPr>
          <w:rFonts w:ascii="Verdana" w:hAnsi="Verdana"/>
          <w:color w:val="000000"/>
          <w:sz w:val="21"/>
          <w:szCs w:val="21"/>
        </w:rPr>
        <w:t xml:space="preserve">ь посредством электронной почты </w:t>
      </w:r>
      <w:r w:rsidR="0062351B">
        <w:rPr>
          <w:rFonts w:ascii="Arial" w:hAnsi="Arial" w:cs="Arial"/>
          <w:color w:val="5B5B5B"/>
          <w:sz w:val="21"/>
          <w:szCs w:val="21"/>
          <w:shd w:val="clear" w:color="auto" w:fill="FFFFFF"/>
        </w:rPr>
        <w:t>mail@tddialog.com</w:t>
      </w:r>
      <w:bookmarkStart w:id="0" w:name="_GoBack"/>
      <w:bookmarkEnd w:id="0"/>
    </w:p>
    <w:p w:rsidR="001A030D" w:rsidRDefault="001A030D"/>
    <w:sectPr w:rsidR="001A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7E"/>
    <w:rsid w:val="0001461E"/>
    <w:rsid w:val="0007326D"/>
    <w:rsid w:val="000D317E"/>
    <w:rsid w:val="000D5CB9"/>
    <w:rsid w:val="00101C09"/>
    <w:rsid w:val="001A030D"/>
    <w:rsid w:val="003D2169"/>
    <w:rsid w:val="005E2DDC"/>
    <w:rsid w:val="0062351B"/>
    <w:rsid w:val="0074568D"/>
    <w:rsid w:val="0076216C"/>
    <w:rsid w:val="008536CC"/>
    <w:rsid w:val="008D4744"/>
    <w:rsid w:val="00943C87"/>
    <w:rsid w:val="009E67A1"/>
    <w:rsid w:val="00A109E7"/>
    <w:rsid w:val="00A56A3C"/>
    <w:rsid w:val="00AE7859"/>
    <w:rsid w:val="00BF4C65"/>
    <w:rsid w:val="00C3616D"/>
    <w:rsid w:val="00D85162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5694"/>
  <w15:docId w15:val="{7F5CCBCD-0B40-4B7C-B10D-32FFC70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74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ddialo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Роман Андреевич</dc:creator>
  <cp:lastModifiedBy>Денис</cp:lastModifiedBy>
  <cp:revision>26</cp:revision>
  <dcterms:created xsi:type="dcterms:W3CDTF">2017-06-30T10:22:00Z</dcterms:created>
  <dcterms:modified xsi:type="dcterms:W3CDTF">2019-05-28T18:50:00Z</dcterms:modified>
</cp:coreProperties>
</file>